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F8" w:rsidRDefault="00A86DF8">
      <w:pPr>
        <w:sectPr w:rsidR="00A86DF8" w:rsidSect="00711BDB">
          <w:headerReference w:type="default" r:id="rId6"/>
          <w:footerReference w:type="default" r:id="rId7"/>
          <w:type w:val="continuous"/>
          <w:pgSz w:w="11906" w:h="16838" w:code="9"/>
          <w:pgMar w:top="2552" w:right="566" w:bottom="2268" w:left="1701" w:header="340" w:footer="851" w:gutter="0"/>
          <w:cols w:space="708"/>
          <w:docGrid w:linePitch="360"/>
        </w:sect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7229"/>
      </w:tblGrid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sv-SE"/>
              </w:rPr>
            </w:pPr>
            <w:r w:rsidRPr="00313158">
              <w:rPr>
                <w:rFonts w:ascii="Arial" w:hAnsi="Arial" w:cs="Arial"/>
                <w:b/>
              </w:rPr>
              <w:t>Programme</w:t>
            </w:r>
            <w:r w:rsidRPr="00313158">
              <w:rPr>
                <w:rFonts w:ascii="Arial" w:hAnsi="Arial" w:cs="Arial"/>
                <w:b/>
                <w:lang w:val="sv-SE"/>
              </w:rPr>
              <w:t>: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sv-SE"/>
              </w:rPr>
            </w:pPr>
            <w:r w:rsidRPr="00313158">
              <w:rPr>
                <w:rFonts w:ascii="Arial" w:hAnsi="Arial" w:cs="Arial"/>
                <w:b/>
                <w:lang w:val="sv-SE"/>
              </w:rPr>
              <w:t xml:space="preserve">Deadline: 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pStyle w:val="BodyText"/>
              <w:rPr>
                <w:rFonts w:ascii="Arial" w:hAnsi="Arial" w:cs="Arial"/>
                <w:i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Lifelon</w:t>
            </w:r>
            <w:r>
              <w:rPr>
                <w:rFonts w:ascii="Arial" w:hAnsi="Arial" w:cs="Arial"/>
                <w:lang w:val="en-US"/>
              </w:rPr>
              <w:t>g Learning Programme, COMENIUS bilateral</w:t>
            </w:r>
            <w:r w:rsidRPr="00313158">
              <w:rPr>
                <w:rFonts w:ascii="Arial" w:hAnsi="Arial" w:cs="Arial"/>
                <w:lang w:val="en-US"/>
              </w:rPr>
              <w:t xml:space="preserve"> or multilateral school partnership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sv-SE"/>
              </w:rPr>
            </w:pPr>
            <w:r w:rsidRPr="00313158">
              <w:rPr>
                <w:rFonts w:ascii="Arial" w:hAnsi="Arial" w:cs="Arial"/>
                <w:b/>
                <w:lang w:val="sv-SE"/>
              </w:rPr>
              <w:t>Organisation:</w:t>
            </w:r>
          </w:p>
        </w:tc>
        <w:tc>
          <w:tcPr>
            <w:tcW w:w="7229" w:type="dxa"/>
          </w:tcPr>
          <w:p w:rsidR="00A86DF8" w:rsidRDefault="00A86DF8" w:rsidP="00C72B58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IEFPS MEKA GLHBI is a High Level Formation School in Spain.</w:t>
            </w:r>
          </w:p>
          <w:p w:rsidR="00A86DF8" w:rsidRPr="00500D9B" w:rsidRDefault="00A86DF8" w:rsidP="00C72B58">
            <w:pPr>
              <w:jc w:val="both"/>
              <w:rPr>
                <w:rFonts w:ascii="Arial" w:hAnsi="Arial" w:cs="Arial"/>
                <w:lang w:val="en-US"/>
              </w:rPr>
            </w:pPr>
            <w:r w:rsidRPr="00500D9B">
              <w:rPr>
                <w:rFonts w:ascii="Arial" w:hAnsi="Arial" w:cs="Arial"/>
                <w:lang w:val="en-US"/>
              </w:rPr>
              <w:t xml:space="preserve">Our Politechnical is Located in Elgoibar, an industrial town located in the province of </w:t>
            </w:r>
            <w:hyperlink r:id="rId8" w:tooltip="Gipuzkoa" w:history="1">
              <w:r w:rsidRPr="00500D9B">
                <w:rPr>
                  <w:rFonts w:ascii="Arial" w:hAnsi="Arial" w:cs="Arial"/>
                  <w:lang w:val="en-US"/>
                </w:rPr>
                <w:t>Gipuzkoa</w:t>
              </w:r>
            </w:hyperlink>
            <w:r w:rsidRPr="00500D9B">
              <w:rPr>
                <w:rFonts w:ascii="Arial" w:hAnsi="Arial" w:cs="Arial"/>
                <w:lang w:val="en-US"/>
              </w:rPr>
              <w:t xml:space="preserve">, in the </w:t>
            </w:r>
            <w:hyperlink r:id="rId9" w:tooltip="Autonomous Community" w:history="1">
              <w:r w:rsidRPr="00500D9B">
                <w:rPr>
                  <w:rFonts w:ascii="Arial" w:hAnsi="Arial" w:cs="Arial"/>
                  <w:lang w:val="en-US"/>
                </w:rPr>
                <w:t>Autonomous Community</w:t>
              </w:r>
            </w:hyperlink>
            <w:r w:rsidRPr="00500D9B">
              <w:rPr>
                <w:rFonts w:ascii="Arial" w:hAnsi="Arial" w:cs="Arial"/>
                <w:lang w:val="en-US"/>
              </w:rPr>
              <w:t xml:space="preserve"> of </w:t>
            </w:r>
            <w:hyperlink r:id="rId10" w:tooltip="Basque Country (autonomous community)" w:history="1">
              <w:r w:rsidRPr="00500D9B">
                <w:rPr>
                  <w:rFonts w:ascii="Arial" w:hAnsi="Arial" w:cs="Arial"/>
                  <w:lang w:val="en-US"/>
                </w:rPr>
                <w:t>Basque Country</w:t>
              </w:r>
            </w:hyperlink>
            <w:r w:rsidRPr="00500D9B">
              <w:rPr>
                <w:rFonts w:ascii="Arial" w:hAnsi="Arial" w:cs="Arial"/>
                <w:lang w:val="en-US"/>
              </w:rPr>
              <w:t xml:space="preserve">, northern </w:t>
            </w:r>
            <w:hyperlink r:id="rId11" w:tooltip="Spain" w:history="1">
              <w:r w:rsidRPr="00500D9B">
                <w:rPr>
                  <w:rFonts w:ascii="Arial" w:hAnsi="Arial" w:cs="Arial"/>
                  <w:lang w:val="en-US"/>
                </w:rPr>
                <w:t>Spain</w:t>
              </w:r>
            </w:hyperlink>
            <w:r w:rsidRPr="00500D9B">
              <w:rPr>
                <w:rFonts w:ascii="Arial" w:hAnsi="Arial" w:cs="Arial"/>
                <w:lang w:val="en-US"/>
              </w:rPr>
              <w:t xml:space="preserve">. It is located in a valley and it is traversed by the Deba river. Elgoibar is nicknamed the "capital city of the </w:t>
            </w:r>
            <w:hyperlink r:id="rId12" w:tooltip="Machine tool" w:history="1">
              <w:r w:rsidRPr="00500D9B">
                <w:rPr>
                  <w:rFonts w:ascii="Arial" w:hAnsi="Arial" w:cs="Arial"/>
                  <w:lang w:val="en-US"/>
                </w:rPr>
                <w:t>Machine tool</w:t>
              </w:r>
            </w:hyperlink>
            <w:r w:rsidRPr="00500D9B">
              <w:rPr>
                <w:rFonts w:ascii="Arial" w:hAnsi="Arial" w:cs="Arial"/>
                <w:lang w:val="en-US"/>
              </w:rPr>
              <w:t>".</w:t>
            </w:r>
          </w:p>
          <w:p w:rsidR="00A86DF8" w:rsidRDefault="00A86DF8" w:rsidP="0039237A">
            <w:pPr>
              <w:jc w:val="both"/>
              <w:rPr>
                <w:rFonts w:ascii="Arial" w:hAnsi="Arial" w:cs="Arial"/>
              </w:rPr>
            </w:pPr>
            <w:r w:rsidRPr="00313158">
              <w:rPr>
                <w:rFonts w:ascii="Arial" w:hAnsi="Arial" w:cs="Arial"/>
              </w:rPr>
              <w:t>We have 526 students aged</w:t>
            </w:r>
            <w:r>
              <w:rPr>
                <w:rFonts w:ascii="Arial" w:hAnsi="Arial" w:cs="Arial"/>
              </w:rPr>
              <w:t xml:space="preserve"> </w:t>
            </w:r>
            <w:r w:rsidRPr="00313158">
              <w:rPr>
                <w:rFonts w:ascii="Arial" w:hAnsi="Arial" w:cs="Arial"/>
              </w:rPr>
              <w:t xml:space="preserve">16-25 and </w:t>
            </w:r>
            <w:r>
              <w:rPr>
                <w:rFonts w:ascii="Arial" w:hAnsi="Arial" w:cs="Arial"/>
              </w:rPr>
              <w:t xml:space="preserve">48 </w:t>
            </w:r>
            <w:r w:rsidRPr="00313158">
              <w:rPr>
                <w:rFonts w:ascii="Arial" w:hAnsi="Arial" w:cs="Arial"/>
              </w:rPr>
              <w:t xml:space="preserve">teachers. </w:t>
            </w:r>
          </w:p>
          <w:p w:rsidR="00A86DF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We are a team of two teachers whose students have already studied the high education and now are studying Business and Finance in our Politechnical and we are looking for an association with a foreign High Level Formation School which aims should be to practice English as well as making business.</w:t>
            </w:r>
          </w:p>
          <w:p w:rsidR="00A86DF8" w:rsidRPr="00781052" w:rsidRDefault="00A86DF8" w:rsidP="0039237A">
            <w:pPr>
              <w:textAlignment w:val="top"/>
              <w:rPr>
                <w:rFonts w:ascii="Arial" w:hAnsi="Arial" w:cs="Arial"/>
                <w:sz w:val="18"/>
                <w:szCs w:val="18"/>
                <w:lang w:val="en-US" w:eastAsia="es-ES"/>
              </w:rPr>
            </w:pPr>
            <w:r>
              <w:rPr>
                <w:rFonts w:ascii="Arial" w:hAnsi="Arial" w:cs="Arial"/>
                <w:lang w:val="en-US"/>
              </w:rPr>
              <w:t>Our students are already working in different entrepreneurship projects.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Contact details: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*Name: Inge Gorostiaga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b-NO"/>
              </w:rPr>
              <w:t xml:space="preserve">   </w:t>
            </w:r>
            <w:r w:rsidRPr="00313158">
              <w:rPr>
                <w:rFonts w:ascii="Arial" w:hAnsi="Arial" w:cs="Arial"/>
                <w:lang w:val="nb-NO"/>
              </w:rPr>
              <w:t xml:space="preserve">E-mail: </w:t>
            </w:r>
            <w:hyperlink r:id="rId13" w:history="1">
              <w:r w:rsidRPr="00313158">
                <w:rPr>
                  <w:rStyle w:val="Hyperlink"/>
                  <w:rFonts w:ascii="Arial" w:hAnsi="Arial" w:cs="Arial"/>
                  <w:lang w:val="nb-NO"/>
                </w:rPr>
                <w:t>igorostiaga@meka-elgoibar.net</w:t>
              </w:r>
            </w:hyperlink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sv-SE"/>
              </w:rPr>
            </w:pPr>
            <w:r w:rsidRPr="00313158">
              <w:rPr>
                <w:rFonts w:ascii="Arial" w:hAnsi="Arial" w:cs="Arial"/>
                <w:lang w:val="sv-SE"/>
              </w:rPr>
              <w:t>*Name: Ane Alustiza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b-NO"/>
              </w:rPr>
              <w:t xml:space="preserve">   </w:t>
            </w:r>
            <w:r w:rsidRPr="00313158">
              <w:rPr>
                <w:rFonts w:ascii="Arial" w:hAnsi="Arial" w:cs="Arial"/>
                <w:lang w:val="nb-NO"/>
              </w:rPr>
              <w:t xml:space="preserve">E-mail: </w:t>
            </w:r>
            <w:hyperlink r:id="rId14" w:history="1">
              <w:r w:rsidRPr="00657659">
                <w:rPr>
                  <w:rStyle w:val="Hyperlink"/>
                  <w:rFonts w:ascii="Arial" w:hAnsi="Arial" w:cs="Arial"/>
                  <w:lang w:val="nb-NO"/>
                </w:rPr>
                <w:t>aalustiza@meka-elgoibar.net</w:t>
              </w:r>
            </w:hyperlink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sv-SE"/>
              </w:rPr>
            </w:pPr>
            <w:r w:rsidRPr="00313158">
              <w:rPr>
                <w:rFonts w:ascii="Arial" w:hAnsi="Arial" w:cs="Arial"/>
                <w:lang w:val="sv-SE"/>
              </w:rPr>
              <w:t>Telephone: 0034 943 74 80 19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sv-SE"/>
              </w:rPr>
            </w:pPr>
            <w:r w:rsidRPr="00313158">
              <w:rPr>
                <w:rFonts w:ascii="Arial" w:hAnsi="Arial" w:cs="Arial"/>
                <w:lang w:val="sv-SE"/>
              </w:rPr>
              <w:t>Address of school: Arregitorre 2, 20870 Elgoibar</w:t>
            </w:r>
          </w:p>
          <w:p w:rsidR="00A86DF8" w:rsidRPr="00781052" w:rsidRDefault="00A86DF8" w:rsidP="0039237A">
            <w:pPr>
              <w:jc w:val="both"/>
              <w:rPr>
                <w:rStyle w:val="hps"/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</w:rPr>
              <w:t xml:space="preserve">Website: </w:t>
            </w:r>
            <w:r w:rsidRPr="00313158">
              <w:rPr>
                <w:rFonts w:ascii="Arial" w:hAnsi="Arial" w:cs="Arial"/>
                <w:lang w:val="en-US"/>
              </w:rPr>
              <w:t>http://www.meka-elgoibar.hezkuntza.net/web/guest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Project idea: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Work as a student company focused on the learning aspect</w:t>
            </w:r>
            <w:r>
              <w:rPr>
                <w:rFonts w:ascii="Arial" w:hAnsi="Arial" w:cs="Arial"/>
                <w:lang w:val="en-US"/>
              </w:rPr>
              <w:t xml:space="preserve"> and on the entrepreneurship,</w:t>
            </w:r>
            <w:r w:rsidRPr="00313158">
              <w:rPr>
                <w:rFonts w:ascii="Arial" w:hAnsi="Arial" w:cs="Arial"/>
                <w:lang w:val="en-US"/>
              </w:rPr>
              <w:t xml:space="preserve"> instead of being focused on selling. 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 xml:space="preserve">We will like to make an approach to business in a foreign country considering aspects such as cultural differences which should be considered as a problem when selling goods abroad and we will like to make a business or marketing plan. </w:t>
            </w:r>
          </w:p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Finally we would like to finish the project making an exchange.</w:t>
            </w:r>
          </w:p>
          <w:p w:rsidR="00A86DF8" w:rsidRPr="00781052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The language used for the project should be English, so apart for learning how to make business students would be able to practice this language.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Partners searched: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pStyle w:val="BodyText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 xml:space="preserve">We are looking for partners </w:t>
            </w:r>
            <w:r>
              <w:rPr>
                <w:rFonts w:ascii="Arial" w:hAnsi="Arial" w:cs="Arial"/>
                <w:lang w:val="en-US"/>
              </w:rPr>
              <w:t>studying Bus</w:t>
            </w:r>
            <w:r w:rsidRPr="00313158">
              <w:rPr>
                <w:rFonts w:ascii="Arial" w:hAnsi="Arial" w:cs="Arial"/>
                <w:lang w:val="en-US"/>
              </w:rPr>
              <w:t>ine</w:t>
            </w:r>
            <w:r>
              <w:rPr>
                <w:rFonts w:ascii="Arial" w:hAnsi="Arial" w:cs="Arial"/>
                <w:lang w:val="en-US"/>
              </w:rPr>
              <w:t>s</w:t>
            </w:r>
            <w:r w:rsidRPr="00313158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or similar</w:t>
            </w:r>
            <w:r w:rsidRPr="00313158">
              <w:rPr>
                <w:rFonts w:ascii="Arial" w:hAnsi="Arial" w:cs="Arial"/>
                <w:lang w:val="en-US"/>
              </w:rPr>
              <w:t xml:space="preserve"> in Hi</w:t>
            </w:r>
            <w:r>
              <w:rPr>
                <w:rFonts w:ascii="Arial" w:hAnsi="Arial" w:cs="Arial"/>
                <w:lang w:val="en-US"/>
              </w:rPr>
              <w:t>gh Level F</w:t>
            </w:r>
            <w:r w:rsidRPr="00313158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r</w:t>
            </w:r>
            <w:r w:rsidRPr="00313158">
              <w:rPr>
                <w:rFonts w:ascii="Arial" w:hAnsi="Arial" w:cs="Arial"/>
                <w:lang w:val="en-US"/>
              </w:rPr>
              <w:t>mation School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Key words: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pStyle w:val="BodyText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 xml:space="preserve">Making business, </w:t>
            </w:r>
            <w:r>
              <w:rPr>
                <w:rFonts w:ascii="Arial" w:hAnsi="Arial" w:cs="Arial"/>
                <w:lang w:val="en-US"/>
              </w:rPr>
              <w:t xml:space="preserve">entrepreneurship, </w:t>
            </w:r>
            <w:r w:rsidRPr="00313158">
              <w:rPr>
                <w:rFonts w:ascii="Arial" w:hAnsi="Arial" w:cs="Arial"/>
                <w:lang w:val="en-US"/>
              </w:rPr>
              <w:t>innovation, cultural understanding, language, intercultural empathy, international competences, increase employability in a globalized world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Project period: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>September 2013 – June 2015</w:t>
            </w:r>
          </w:p>
        </w:tc>
      </w:tr>
      <w:tr w:rsidR="00A86DF8" w:rsidRPr="00313158" w:rsidTr="00C72B58">
        <w:tc>
          <w:tcPr>
            <w:tcW w:w="1951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313158">
              <w:rPr>
                <w:rFonts w:ascii="Arial" w:hAnsi="Arial" w:cs="Arial"/>
                <w:b/>
                <w:lang w:val="en-US"/>
              </w:rPr>
              <w:t>Deadline for expression of interest:</w:t>
            </w:r>
          </w:p>
        </w:tc>
        <w:tc>
          <w:tcPr>
            <w:tcW w:w="7229" w:type="dxa"/>
          </w:tcPr>
          <w:p w:rsidR="00A86DF8" w:rsidRPr="00313158" w:rsidRDefault="00A86DF8" w:rsidP="0039237A">
            <w:pPr>
              <w:jc w:val="both"/>
              <w:rPr>
                <w:rFonts w:ascii="Arial" w:hAnsi="Arial" w:cs="Arial"/>
                <w:lang w:val="en-US"/>
              </w:rPr>
            </w:pPr>
            <w:r w:rsidRPr="00313158">
              <w:rPr>
                <w:rFonts w:ascii="Arial" w:hAnsi="Arial" w:cs="Arial"/>
                <w:lang w:val="en-US"/>
              </w:rPr>
              <w:t xml:space="preserve">January 28 </w:t>
            </w:r>
            <w:r w:rsidRPr="00313158">
              <w:rPr>
                <w:rFonts w:ascii="Arial" w:hAnsi="Arial" w:cs="Arial"/>
                <w:vertAlign w:val="superscript"/>
                <w:lang w:val="en-US"/>
              </w:rPr>
              <w:t>th</w:t>
            </w:r>
            <w:r w:rsidRPr="00313158">
              <w:rPr>
                <w:rFonts w:ascii="Arial" w:hAnsi="Arial" w:cs="Arial"/>
                <w:lang w:val="en-US"/>
              </w:rPr>
              <w:t xml:space="preserve"> 2013</w:t>
            </w:r>
          </w:p>
        </w:tc>
      </w:tr>
    </w:tbl>
    <w:p w:rsidR="00A86DF8" w:rsidRDefault="00A86DF8" w:rsidP="0022261A"/>
    <w:p w:rsidR="00A86DF8" w:rsidRDefault="00A86DF8" w:rsidP="0022261A"/>
    <w:sectPr w:rsidR="00A86DF8" w:rsidSect="00711BDB">
      <w:type w:val="continuous"/>
      <w:pgSz w:w="11906" w:h="16838" w:code="9"/>
      <w:pgMar w:top="2552" w:right="566" w:bottom="2268" w:left="1701" w:header="340" w:footer="851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F8" w:rsidRDefault="00A86DF8">
      <w:r>
        <w:separator/>
      </w:r>
    </w:p>
  </w:endnote>
  <w:endnote w:type="continuationSeparator" w:id="0">
    <w:p w:rsidR="00A86DF8" w:rsidRDefault="00A8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F8" w:rsidRPr="000F752C" w:rsidRDefault="00A86DF8" w:rsidP="00711BDB">
    <w:pPr>
      <w:pStyle w:val="Footer"/>
      <w:pBdr>
        <w:top w:val="single" w:sz="8" w:space="5" w:color="808080"/>
      </w:pBdr>
      <w:tabs>
        <w:tab w:val="clear" w:pos="4252"/>
        <w:tab w:val="center" w:pos="2268"/>
      </w:tabs>
      <w:ind w:left="-1134" w:right="-1134" w:firstLine="284"/>
      <w:rPr>
        <w:color w:val="808080"/>
        <w:sz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7" o:spid="_x0000_s2050" type="#_x0000_t75" alt="marca gobierno para publicidad - color central" style="position:absolute;left:0;text-align:left;margin-left:292.05pt;margin-top:739.6pt;width:51.55pt;height:58.1pt;z-index:251657728;visibility:visible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 id="Imagen 9" o:spid="_x0000_s2051" type="#_x0000_t75" alt="ETQ-GA-CL-ES-2006-0260" style="position:absolute;left:0;text-align:left;margin-left:418.45pt;margin-top:4.3pt;width:28.1pt;height:51.55pt;z-index:251658752;visibility:visible" o:allowoverlap="f">
          <v:imagedata r:id="rId2" o:title=""/>
        </v:shape>
      </w:pict>
    </w:r>
    <w:r>
      <w:rPr>
        <w:noProof/>
      </w:rPr>
      <w:pict>
        <v:shape id="Imagen 6" o:spid="_x0000_s2052" type="#_x0000_t75" alt="logoak2" style="position:absolute;left:0;text-align:left;margin-left:363.75pt;margin-top:4.25pt;width:133.25pt;height:53.3pt;z-index:251656704;visibility:visible;mso-position-horizontal-relative:page">
          <v:imagedata r:id="rId3" o:title=""/>
          <w10:wrap anchorx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8.5pt;margin-top:283.5pt;width:28.35pt;height:283.45pt;z-index:251655680;mso-position-horizontal-relative:page;mso-position-vertical-relative:page" o:allowincell="f" stroked="f">
          <v:textbox style="layout-flow:vertical;mso-layout-flow-alt:bottom-to-top;mso-next-textbox:#_x0000_s2053">
            <w:txbxContent>
              <w:p w:rsidR="00A86DF8" w:rsidRDefault="00A86DF8" w:rsidP="009A74CD">
                <w:pPr>
                  <w:pStyle w:val="Heading1"/>
                  <w:rPr>
                    <w:sz w:val="16"/>
                  </w:rPr>
                </w:pPr>
                <w:r>
                  <w:rPr>
                    <w:sz w:val="16"/>
                  </w:rPr>
                  <w:t>C.I.F. – S-4833001-C</w:t>
                </w:r>
              </w:p>
            </w:txbxContent>
          </v:textbox>
          <w10:wrap anchorx="page" anchory="page"/>
        </v:shape>
      </w:pict>
    </w:r>
    <w:r>
      <w:rPr>
        <w:b/>
        <w:color w:val="808080"/>
        <w:sz w:val="16"/>
      </w:rPr>
      <w:t>EZENARRO Erainkuntza</w:t>
    </w:r>
    <w:r w:rsidRPr="000F752C">
      <w:rPr>
        <w:b/>
        <w:color w:val="808080"/>
        <w:sz w:val="16"/>
      </w:rPr>
      <w:tab/>
    </w:r>
  </w:p>
  <w:p w:rsidR="00A86DF8" w:rsidRPr="000F752C" w:rsidRDefault="00A86DF8" w:rsidP="00711BDB">
    <w:pPr>
      <w:pStyle w:val="Footer"/>
      <w:pBdr>
        <w:top w:val="single" w:sz="8" w:space="5" w:color="808080"/>
      </w:pBdr>
      <w:tabs>
        <w:tab w:val="clear" w:pos="4252"/>
        <w:tab w:val="clear" w:pos="8504"/>
        <w:tab w:val="center" w:pos="2268"/>
        <w:tab w:val="right" w:pos="9781"/>
      </w:tabs>
      <w:ind w:left="-1134" w:right="-1134" w:firstLine="284"/>
      <w:rPr>
        <w:color w:val="808080"/>
        <w:sz w:val="16"/>
      </w:rPr>
    </w:pPr>
    <w:r w:rsidRPr="000F752C">
      <w:rPr>
        <w:color w:val="808080"/>
        <w:sz w:val="16"/>
      </w:rPr>
      <w:t>Arregitorre, 2</w:t>
    </w:r>
    <w:r w:rsidRPr="000F752C">
      <w:rPr>
        <w:color w:val="808080"/>
        <w:sz w:val="16"/>
      </w:rPr>
      <w:tab/>
      <w:t>Telf.:943 74 80 19</w:t>
    </w:r>
  </w:p>
  <w:p w:rsidR="00A86DF8" w:rsidRPr="000F752C" w:rsidRDefault="00A86DF8" w:rsidP="00711BDB">
    <w:pPr>
      <w:pStyle w:val="Footer"/>
      <w:pBdr>
        <w:top w:val="single" w:sz="8" w:space="5" w:color="808080"/>
      </w:pBdr>
      <w:tabs>
        <w:tab w:val="clear" w:pos="4252"/>
        <w:tab w:val="center" w:pos="2268"/>
      </w:tabs>
      <w:ind w:left="-1134" w:right="-1134" w:firstLine="284"/>
      <w:rPr>
        <w:color w:val="808080"/>
        <w:sz w:val="16"/>
        <w:lang w:val="pt-BR"/>
      </w:rPr>
    </w:pPr>
    <w:r w:rsidRPr="000F752C">
      <w:rPr>
        <w:color w:val="808080"/>
        <w:sz w:val="16"/>
        <w:lang w:val="pt-BR"/>
      </w:rPr>
      <w:t>Faxa: 943748230</w:t>
    </w:r>
  </w:p>
  <w:p w:rsidR="00A86DF8" w:rsidRPr="004936DC" w:rsidRDefault="00A86DF8" w:rsidP="00711BDB">
    <w:pPr>
      <w:pStyle w:val="Footer"/>
      <w:pBdr>
        <w:top w:val="single" w:sz="8" w:space="5" w:color="808080"/>
      </w:pBdr>
      <w:tabs>
        <w:tab w:val="clear" w:pos="4252"/>
        <w:tab w:val="center" w:pos="2268"/>
      </w:tabs>
      <w:ind w:left="-1134" w:right="-1134" w:firstLine="284"/>
      <w:rPr>
        <w:color w:val="808080"/>
        <w:sz w:val="16"/>
        <w:lang w:val="pt-BR"/>
      </w:rPr>
    </w:pPr>
    <w:r>
      <w:rPr>
        <w:b/>
        <w:color w:val="808080"/>
        <w:sz w:val="16"/>
        <w:lang w:val="pt-BR"/>
      </w:rPr>
      <w:t>MEKA  Erainkuntza</w:t>
    </w:r>
    <w:r w:rsidRPr="004936DC">
      <w:rPr>
        <w:color w:val="808080"/>
        <w:sz w:val="16"/>
        <w:lang w:val="pt-BR"/>
      </w:rPr>
      <w:tab/>
      <w:t>E-mail:</w:t>
    </w:r>
    <w:r>
      <w:rPr>
        <w:color w:val="808080"/>
        <w:sz w:val="16"/>
        <w:lang w:val="pt-BR"/>
      </w:rPr>
      <w:t xml:space="preserve"> </w:t>
    </w:r>
    <w:r w:rsidRPr="004936DC">
      <w:rPr>
        <w:color w:val="808080"/>
        <w:sz w:val="16"/>
        <w:lang w:val="pt-BR"/>
      </w:rPr>
      <w:t>bulegoa@</w:t>
    </w:r>
    <w:r>
      <w:rPr>
        <w:color w:val="808080"/>
        <w:sz w:val="16"/>
        <w:lang w:val="pt-BR"/>
      </w:rPr>
      <w:t>meka-elgoibar</w:t>
    </w:r>
    <w:r w:rsidRPr="004936DC">
      <w:rPr>
        <w:color w:val="808080"/>
        <w:sz w:val="16"/>
        <w:lang w:val="pt-BR"/>
      </w:rPr>
      <w:t>.net</w:t>
    </w:r>
    <w:r>
      <w:rPr>
        <w:color w:val="808080"/>
        <w:sz w:val="16"/>
        <w:lang w:val="pt-BR"/>
      </w:rPr>
      <w:tab/>
    </w:r>
    <w:r>
      <w:rPr>
        <w:color w:val="808080"/>
        <w:sz w:val="16"/>
        <w:lang w:val="pt-BR"/>
      </w:rPr>
      <w:tab/>
    </w:r>
  </w:p>
  <w:p w:rsidR="00A86DF8" w:rsidRDefault="00A86DF8" w:rsidP="00711BDB">
    <w:pPr>
      <w:pStyle w:val="Footer"/>
      <w:pBdr>
        <w:top w:val="single" w:sz="8" w:space="5" w:color="808080"/>
      </w:pBdr>
      <w:tabs>
        <w:tab w:val="clear" w:pos="4252"/>
        <w:tab w:val="center" w:pos="2268"/>
      </w:tabs>
      <w:ind w:left="-1134" w:right="-1134" w:firstLine="284"/>
      <w:rPr>
        <w:color w:val="808080"/>
        <w:sz w:val="16"/>
      </w:rPr>
    </w:pPr>
    <w:r>
      <w:rPr>
        <w:color w:val="808080"/>
        <w:sz w:val="16"/>
      </w:rPr>
      <w:t>Albitxuri Pol, 24</w:t>
    </w:r>
  </w:p>
  <w:p w:rsidR="00A86DF8" w:rsidRDefault="00A86DF8" w:rsidP="00711BDB">
    <w:pPr>
      <w:pStyle w:val="Footer"/>
      <w:pBdr>
        <w:top w:val="single" w:sz="8" w:space="5" w:color="808080"/>
      </w:pBdr>
      <w:tabs>
        <w:tab w:val="clear" w:pos="4252"/>
        <w:tab w:val="center" w:pos="2268"/>
      </w:tabs>
      <w:ind w:left="-1134" w:right="-1134" w:firstLine="284"/>
      <w:rPr>
        <w:color w:val="808080"/>
        <w:sz w:val="16"/>
      </w:rPr>
    </w:pPr>
    <w:r>
      <w:rPr>
        <w:color w:val="808080"/>
        <w:sz w:val="16"/>
      </w:rPr>
      <w:t>Faxa: 943257818</w:t>
    </w:r>
    <w:r>
      <w:rPr>
        <w:color w:val="808080"/>
        <w:sz w:val="16"/>
      </w:rPr>
      <w:tab/>
    </w:r>
    <w:r>
      <w:rPr>
        <w:b/>
        <w:color w:val="808080"/>
        <w:sz w:val="16"/>
      </w:rPr>
      <w:t>20870 ELGOIBAR (Gipuzkoa)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F8" w:rsidRDefault="00A86DF8">
      <w:r>
        <w:separator/>
      </w:r>
    </w:p>
  </w:footnote>
  <w:footnote w:type="continuationSeparator" w:id="0">
    <w:p w:rsidR="00A86DF8" w:rsidRDefault="00A86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060" w:type="dxa"/>
      <w:tblInd w:w="-1692" w:type="dxa"/>
      <w:tblLook w:val="01E0"/>
    </w:tblPr>
    <w:tblGrid>
      <w:gridCol w:w="10260"/>
    </w:tblGrid>
    <w:tr w:rsidR="00A86DF8" w:rsidTr="00614FEE">
      <w:trPr>
        <w:trHeight w:hRule="exact" w:val="340"/>
      </w:trPr>
      <w:tc>
        <w:tcPr>
          <w:tcW w:w="12060" w:type="dxa"/>
          <w:shd w:val="clear" w:color="auto" w:fill="7B87FD"/>
        </w:tcPr>
        <w:p w:rsidR="00A86DF8" w:rsidRPr="00614FEE" w:rsidRDefault="00A86DF8" w:rsidP="000F752C">
          <w:pPr>
            <w:rPr>
              <w:rFonts w:ascii="Arial" w:hAnsi="Arial"/>
              <w:sz w:val="32"/>
              <w:szCs w:val="32"/>
            </w:rPr>
          </w:pPr>
          <w:bookmarkStart w:id="0" w:name="OLE_LINK1"/>
          <w:bookmarkStart w:id="1" w:name="OLE_LINK2"/>
          <w:r>
            <w:rPr>
              <w:noProof/>
              <w:lang w:val="es-ES" w:eastAsia="es-E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2" o:spid="_x0000_s2049" type="#_x0000_t75" alt="logo-berria" style="position:absolute;margin-left:-5.4pt;margin-top:-24.4pt;width:108pt;height:89.5pt;z-index:251659776;visibility:visible">
                <v:imagedata r:id="rId1" o:title=""/>
              </v:shape>
            </w:pict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</w:r>
          <w:r w:rsidRPr="00614FEE">
            <w:rPr>
              <w:rFonts w:ascii="Arial" w:hAnsi="Arial" w:cs="Arial"/>
              <w:noProof/>
              <w:sz w:val="32"/>
              <w:szCs w:val="32"/>
            </w:rPr>
            <w:tab/>
            <w:t>MEKA GLHBI</w:t>
          </w:r>
        </w:p>
      </w:tc>
    </w:tr>
    <w:tr w:rsidR="00A86DF8" w:rsidTr="00614FEE">
      <w:trPr>
        <w:trHeight w:hRule="exact" w:val="198"/>
      </w:trPr>
      <w:tc>
        <w:tcPr>
          <w:tcW w:w="12060" w:type="dxa"/>
        </w:tcPr>
        <w:p w:rsidR="00A86DF8" w:rsidRDefault="00A86DF8" w:rsidP="00A97E75"/>
      </w:tc>
    </w:tr>
    <w:tr w:rsidR="00A86DF8" w:rsidTr="00614FEE">
      <w:trPr>
        <w:trHeight w:hRule="exact" w:val="142"/>
      </w:trPr>
      <w:tc>
        <w:tcPr>
          <w:tcW w:w="12060" w:type="dxa"/>
          <w:shd w:val="clear" w:color="auto" w:fill="7B87FD"/>
        </w:tcPr>
        <w:p w:rsidR="00A86DF8" w:rsidRDefault="00A86DF8" w:rsidP="00A97E75"/>
      </w:tc>
    </w:tr>
    <w:tr w:rsidR="00A86DF8" w:rsidTr="00614FEE">
      <w:trPr>
        <w:trHeight w:hRule="exact" w:val="142"/>
      </w:trPr>
      <w:tc>
        <w:tcPr>
          <w:tcW w:w="12060" w:type="dxa"/>
        </w:tcPr>
        <w:p w:rsidR="00A86DF8" w:rsidRDefault="00A86DF8" w:rsidP="00A97E75"/>
      </w:tc>
    </w:tr>
    <w:tr w:rsidR="00A86DF8" w:rsidTr="00614FEE">
      <w:trPr>
        <w:trHeight w:hRule="exact" w:val="74"/>
      </w:trPr>
      <w:tc>
        <w:tcPr>
          <w:tcW w:w="12060" w:type="dxa"/>
          <w:shd w:val="clear" w:color="auto" w:fill="7B87FD"/>
        </w:tcPr>
        <w:p w:rsidR="00A86DF8" w:rsidRDefault="00A86DF8" w:rsidP="00A97E75"/>
      </w:tc>
    </w:tr>
    <w:tr w:rsidR="00A86DF8" w:rsidTr="00614FEE">
      <w:trPr>
        <w:trHeight w:hRule="exact" w:val="142"/>
      </w:trPr>
      <w:tc>
        <w:tcPr>
          <w:tcW w:w="12060" w:type="dxa"/>
        </w:tcPr>
        <w:p w:rsidR="00A86DF8" w:rsidRDefault="00A86DF8" w:rsidP="00A97E75"/>
      </w:tc>
    </w:tr>
    <w:bookmarkEnd w:id="0"/>
    <w:bookmarkEnd w:id="1"/>
    <w:tr w:rsidR="00A86DF8" w:rsidTr="00614FEE">
      <w:trPr>
        <w:trHeight w:hRule="exact" w:val="57"/>
      </w:trPr>
      <w:tc>
        <w:tcPr>
          <w:tcW w:w="12060" w:type="dxa"/>
          <w:shd w:val="clear" w:color="auto" w:fill="7B87FD"/>
        </w:tcPr>
        <w:p w:rsidR="00A86DF8" w:rsidRDefault="00A86DF8" w:rsidP="00A97E75"/>
      </w:tc>
    </w:tr>
  </w:tbl>
  <w:p w:rsidR="00A86DF8" w:rsidRPr="00D844B7" w:rsidRDefault="00A86DF8" w:rsidP="00D844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attachedTemplate r:id="rId1"/>
  <w:stylePaneFormatFilter w:val="3F01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9EE"/>
    <w:rsid w:val="000F752C"/>
    <w:rsid w:val="00185844"/>
    <w:rsid w:val="0022261A"/>
    <w:rsid w:val="00261CFB"/>
    <w:rsid w:val="00281321"/>
    <w:rsid w:val="00293193"/>
    <w:rsid w:val="002A0AA1"/>
    <w:rsid w:val="00313158"/>
    <w:rsid w:val="00361B23"/>
    <w:rsid w:val="0039237A"/>
    <w:rsid w:val="003A5163"/>
    <w:rsid w:val="003F0D71"/>
    <w:rsid w:val="004936DC"/>
    <w:rsid w:val="00500D9B"/>
    <w:rsid w:val="00614FEE"/>
    <w:rsid w:val="00631B7F"/>
    <w:rsid w:val="00657659"/>
    <w:rsid w:val="00711BDB"/>
    <w:rsid w:val="00757133"/>
    <w:rsid w:val="00781052"/>
    <w:rsid w:val="0089319E"/>
    <w:rsid w:val="008B09EE"/>
    <w:rsid w:val="008F719D"/>
    <w:rsid w:val="00917FDC"/>
    <w:rsid w:val="009547AD"/>
    <w:rsid w:val="00976612"/>
    <w:rsid w:val="00976CF7"/>
    <w:rsid w:val="00991AB4"/>
    <w:rsid w:val="00995F14"/>
    <w:rsid w:val="009A74CD"/>
    <w:rsid w:val="009B2B1E"/>
    <w:rsid w:val="009B2F42"/>
    <w:rsid w:val="009C0097"/>
    <w:rsid w:val="00A51C87"/>
    <w:rsid w:val="00A75553"/>
    <w:rsid w:val="00A8636D"/>
    <w:rsid w:val="00A86DF8"/>
    <w:rsid w:val="00A97E75"/>
    <w:rsid w:val="00AD3D80"/>
    <w:rsid w:val="00B44207"/>
    <w:rsid w:val="00B54D33"/>
    <w:rsid w:val="00C72B58"/>
    <w:rsid w:val="00D844B7"/>
    <w:rsid w:val="00DD1ED8"/>
    <w:rsid w:val="00DE7CBB"/>
    <w:rsid w:val="00E37188"/>
    <w:rsid w:val="00F06149"/>
    <w:rsid w:val="00F13596"/>
    <w:rsid w:val="00F70D86"/>
    <w:rsid w:val="00FB0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iPriority="0" w:unhideWhenUsed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58"/>
    <w:rPr>
      <w:rFonts w:eastAsia="SimSun"/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17FDC"/>
    <w:pPr>
      <w:keepNext/>
      <w:jc w:val="center"/>
      <w:outlineLvl w:val="0"/>
    </w:pPr>
    <w:rPr>
      <w:rFonts w:ascii="Arial" w:eastAsia="Times New Roman" w:hAnsi="Arial" w:cs="Arial"/>
      <w:b/>
      <w:bCs/>
      <w:color w:val="333399"/>
      <w:sz w:val="20"/>
      <w:lang w:val="en-U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6D1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zh-CN"/>
    </w:rPr>
  </w:style>
  <w:style w:type="paragraph" w:styleId="Header">
    <w:name w:val="header"/>
    <w:basedOn w:val="Normal"/>
    <w:link w:val="HeaderChar"/>
    <w:uiPriority w:val="99"/>
    <w:locked/>
    <w:rsid w:val="00917FDC"/>
    <w:pPr>
      <w:tabs>
        <w:tab w:val="center" w:pos="4252"/>
        <w:tab w:val="right" w:pos="8504"/>
      </w:tabs>
    </w:pPr>
    <w:rPr>
      <w:rFonts w:eastAsia="Times New Roman"/>
      <w:lang w:val="es-ES" w:eastAsia="es-E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46D1"/>
    <w:rPr>
      <w:rFonts w:eastAsia="SimSun"/>
      <w:sz w:val="24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locked/>
    <w:rsid w:val="00917FDC"/>
    <w:pPr>
      <w:tabs>
        <w:tab w:val="center" w:pos="4252"/>
        <w:tab w:val="right" w:pos="8504"/>
      </w:tabs>
    </w:pPr>
    <w:rPr>
      <w:rFonts w:eastAsia="Times New Roman"/>
      <w:lang w:val="es-ES" w:eastAsia="es-E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646D1"/>
    <w:rPr>
      <w:rFonts w:eastAsia="SimSun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uiPriority w:val="99"/>
    <w:locked/>
    <w:rsid w:val="00917FDC"/>
    <w:pPr>
      <w:jc w:val="both"/>
    </w:pPr>
    <w:rPr>
      <w:rFonts w:ascii="Comic Sans MS" w:eastAsia="Times New Roman" w:hAnsi="Comic Sans MS"/>
      <w:lang w:val="eu-ES" w:eastAsia="es-E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72B58"/>
    <w:rPr>
      <w:rFonts w:ascii="Comic Sans MS" w:hAnsi="Comic Sans MS" w:cs="Times New Roman"/>
      <w:sz w:val="24"/>
      <w:szCs w:val="24"/>
      <w:lang w:val="eu-ES"/>
    </w:rPr>
  </w:style>
  <w:style w:type="table" w:styleId="TableGrid">
    <w:name w:val="Table Grid"/>
    <w:basedOn w:val="TableNormal"/>
    <w:uiPriority w:val="99"/>
    <w:locked/>
    <w:rsid w:val="003F0D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locked/>
    <w:rsid w:val="00C72B58"/>
    <w:rPr>
      <w:rFonts w:cs="Times New Roman"/>
      <w:color w:val="0000FF"/>
      <w:u w:val="single"/>
    </w:rPr>
  </w:style>
  <w:style w:type="character" w:customStyle="1" w:styleId="hps">
    <w:name w:val="hps"/>
    <w:basedOn w:val="DefaultParagraphFont"/>
    <w:uiPriority w:val="99"/>
    <w:rsid w:val="00C72B58"/>
    <w:rPr>
      <w:rFonts w:cs="Times New Roman"/>
    </w:rPr>
  </w:style>
  <w:style w:type="paragraph" w:styleId="NormalWeb">
    <w:name w:val="Normal (Web)"/>
    <w:basedOn w:val="Normal"/>
    <w:uiPriority w:val="99"/>
    <w:locked/>
    <w:rsid w:val="00C72B58"/>
    <w:pPr>
      <w:spacing w:before="100" w:beforeAutospacing="1" w:after="100" w:afterAutospacing="1"/>
    </w:pPr>
    <w:rPr>
      <w:rFonts w:eastAsia="Times New Roman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Gipuzkoa" TargetMode="External"/><Relationship Id="rId13" Type="http://schemas.openxmlformats.org/officeDocument/2006/relationships/hyperlink" Target="mailto:igorostiaga@meka-elgoibar.net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://en.wikipedia.org/wiki/Machine_too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en.wikipedia.org/wiki/Spain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Basque_Country_(autonomous_community)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n.wikipedia.org/wiki/Autonomous_Community" TargetMode="External"/><Relationship Id="rId14" Type="http://schemas.openxmlformats.org/officeDocument/2006/relationships/hyperlink" Target="mailto:aalustiza@meka-elgoibar.ne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datos\orokorra\98-%20ZAHARKITUAK\08%20-%20Plantilak\Eskolako%20orri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Eskolako orria</Template>
  <TotalTime>2</TotalTime>
  <Pages>2</Pages>
  <Words>411</Words>
  <Characters>2263</Characters>
  <Application>Microsoft Office Outlook</Application>
  <DocSecurity>0</DocSecurity>
  <Lines>0</Lines>
  <Paragraphs>0</Paragraphs>
  <ScaleCrop>false</ScaleCrop>
  <Company>comV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Programme:</dc:title>
  <dc:subject/>
  <dc:creator>igorostiaga</dc:creator>
  <cp:keywords/>
  <dc:description/>
  <cp:lastModifiedBy>andres.ajo</cp:lastModifiedBy>
  <cp:revision>2</cp:revision>
  <cp:lastPrinted>2001-11-17T14:53:00Z</cp:lastPrinted>
  <dcterms:created xsi:type="dcterms:W3CDTF">2013-02-05T16:52:00Z</dcterms:created>
  <dcterms:modified xsi:type="dcterms:W3CDTF">2013-02-05T16:52:00Z</dcterms:modified>
</cp:coreProperties>
</file>